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A5" w:rsidRPr="00880DA5" w:rsidRDefault="00880DA5" w:rsidP="00880DA5">
      <w:pPr>
        <w:pStyle w:val="Default"/>
        <w:rPr>
          <w:color w:val="002060"/>
          <w:sz w:val="32"/>
          <w:szCs w:val="32"/>
        </w:rPr>
      </w:pPr>
      <w:r w:rsidRPr="00880DA5">
        <w:rPr>
          <w:b/>
          <w:bCs/>
          <w:color w:val="002060"/>
          <w:sz w:val="32"/>
          <w:szCs w:val="32"/>
        </w:rPr>
        <w:t xml:space="preserve">Как работать с детьми с ОВЗ </w:t>
      </w:r>
    </w:p>
    <w:p w:rsidR="00880DA5" w:rsidRPr="00880DA5" w:rsidRDefault="00880DA5" w:rsidP="00880DA5">
      <w:pPr>
        <w:pStyle w:val="Default"/>
        <w:spacing w:after="55"/>
        <w:rPr>
          <w:sz w:val="28"/>
          <w:szCs w:val="28"/>
        </w:rPr>
      </w:pPr>
      <w:r w:rsidRPr="00880DA5">
        <w:rPr>
          <w:sz w:val="28"/>
          <w:szCs w:val="28"/>
        </w:rPr>
        <w:t xml:space="preserve">1. Необходимо выстроить доверительные отношения с ребенком и его родителями; </w:t>
      </w:r>
    </w:p>
    <w:p w:rsidR="00880DA5" w:rsidRPr="00880DA5" w:rsidRDefault="00880DA5" w:rsidP="00880DA5">
      <w:pPr>
        <w:pStyle w:val="Default"/>
        <w:spacing w:after="55"/>
        <w:rPr>
          <w:sz w:val="28"/>
          <w:szCs w:val="28"/>
        </w:rPr>
      </w:pPr>
      <w:r w:rsidRPr="00880DA5">
        <w:rPr>
          <w:sz w:val="28"/>
          <w:szCs w:val="28"/>
        </w:rPr>
        <w:t xml:space="preserve">2. Принять ребенка таким, какой он есть, и не оценивать его по нормам здоровых детей; </w:t>
      </w:r>
    </w:p>
    <w:p w:rsidR="00880DA5" w:rsidRPr="00880DA5" w:rsidRDefault="00880DA5" w:rsidP="00880DA5">
      <w:pPr>
        <w:pStyle w:val="Default"/>
        <w:spacing w:after="55"/>
        <w:rPr>
          <w:sz w:val="28"/>
          <w:szCs w:val="28"/>
        </w:rPr>
      </w:pPr>
      <w:r w:rsidRPr="00880DA5">
        <w:rPr>
          <w:sz w:val="28"/>
          <w:szCs w:val="28"/>
        </w:rPr>
        <w:t xml:space="preserve">3. В развивающей работе идти от актуальных возможностей ребенка, а не от того, что он «должен» по возрастной норме; </w:t>
      </w:r>
    </w:p>
    <w:p w:rsidR="00880DA5" w:rsidRPr="00880DA5" w:rsidRDefault="00880DA5" w:rsidP="00880DA5">
      <w:pPr>
        <w:pStyle w:val="Default"/>
        <w:spacing w:after="55"/>
        <w:rPr>
          <w:sz w:val="28"/>
          <w:szCs w:val="28"/>
        </w:rPr>
      </w:pPr>
      <w:r w:rsidRPr="00880DA5">
        <w:rPr>
          <w:sz w:val="28"/>
          <w:szCs w:val="28"/>
        </w:rPr>
        <w:t xml:space="preserve">4. Важно определить «зону ближайшего развития» и приоритетную задачу развития ребенка; </w:t>
      </w:r>
    </w:p>
    <w:p w:rsidR="00880DA5" w:rsidRPr="00880DA5" w:rsidRDefault="00880DA5" w:rsidP="00880DA5">
      <w:pPr>
        <w:pStyle w:val="Default"/>
        <w:spacing w:after="55"/>
        <w:rPr>
          <w:sz w:val="28"/>
          <w:szCs w:val="28"/>
        </w:rPr>
      </w:pPr>
      <w:r w:rsidRPr="00880DA5">
        <w:rPr>
          <w:sz w:val="28"/>
          <w:szCs w:val="28"/>
        </w:rPr>
        <w:t xml:space="preserve">5. Пошаговое овладение учебным навыком, вводить новый навык только после усвоения предыдущего; </w:t>
      </w:r>
    </w:p>
    <w:p w:rsidR="00880DA5" w:rsidRPr="00880DA5" w:rsidRDefault="00880DA5" w:rsidP="00880DA5">
      <w:pPr>
        <w:pStyle w:val="Default"/>
        <w:spacing w:after="55"/>
        <w:rPr>
          <w:sz w:val="28"/>
          <w:szCs w:val="28"/>
        </w:rPr>
      </w:pPr>
      <w:r w:rsidRPr="00880DA5">
        <w:rPr>
          <w:sz w:val="28"/>
          <w:szCs w:val="28"/>
        </w:rPr>
        <w:t xml:space="preserve">6. Поддерживать ребенка: хвалить даже за маленькие успехи и ободрять при неудачах. Ни в коем случае не ругать и не отчитывать! </w:t>
      </w:r>
    </w:p>
    <w:p w:rsidR="00880DA5" w:rsidRPr="00880DA5" w:rsidRDefault="00880DA5" w:rsidP="00880DA5">
      <w:pPr>
        <w:pStyle w:val="Default"/>
        <w:spacing w:after="55"/>
        <w:rPr>
          <w:sz w:val="28"/>
          <w:szCs w:val="28"/>
        </w:rPr>
      </w:pPr>
      <w:r w:rsidRPr="00880DA5">
        <w:rPr>
          <w:sz w:val="28"/>
          <w:szCs w:val="28"/>
        </w:rPr>
        <w:t xml:space="preserve">7. Помните: родители самые главные ваши помощники. Давайте на дом домашние задания по закреплению полученных навыков. </w:t>
      </w:r>
    </w:p>
    <w:p w:rsidR="00880DA5" w:rsidRPr="00880DA5" w:rsidRDefault="00880DA5" w:rsidP="00880DA5">
      <w:pPr>
        <w:pStyle w:val="Default"/>
        <w:spacing w:after="55"/>
        <w:rPr>
          <w:sz w:val="28"/>
          <w:szCs w:val="28"/>
        </w:rPr>
      </w:pPr>
      <w:r w:rsidRPr="00880DA5">
        <w:rPr>
          <w:sz w:val="28"/>
          <w:szCs w:val="28"/>
        </w:rPr>
        <w:t xml:space="preserve">8. Хвалите детей их родителям. </w:t>
      </w:r>
    </w:p>
    <w:p w:rsidR="00880DA5" w:rsidRPr="00880DA5" w:rsidRDefault="00880DA5" w:rsidP="00880DA5">
      <w:pPr>
        <w:pStyle w:val="Default"/>
        <w:rPr>
          <w:sz w:val="28"/>
          <w:szCs w:val="28"/>
        </w:rPr>
      </w:pPr>
      <w:r w:rsidRPr="00880DA5">
        <w:rPr>
          <w:sz w:val="28"/>
          <w:szCs w:val="28"/>
        </w:rPr>
        <w:t xml:space="preserve">9. Старайтесь в группе создать благоприятную атмосферу любви и принятия. Каждый ребенок нуждается в осознании того, что в группе он нужен, его ценят и ждут. </w:t>
      </w:r>
    </w:p>
    <w:p w:rsidR="00880DA5" w:rsidRPr="00880DA5" w:rsidRDefault="00880DA5" w:rsidP="00880DA5">
      <w:pPr>
        <w:pStyle w:val="Default"/>
        <w:rPr>
          <w:color w:val="002060"/>
          <w:sz w:val="28"/>
          <w:szCs w:val="28"/>
        </w:rPr>
      </w:pPr>
      <w:r w:rsidRPr="00880DA5">
        <w:rPr>
          <w:color w:val="002060"/>
          <w:sz w:val="28"/>
          <w:szCs w:val="28"/>
        </w:rPr>
        <w:t>Чтобы дети ск</w:t>
      </w:r>
      <w:r>
        <w:rPr>
          <w:color w:val="002060"/>
          <w:sz w:val="28"/>
          <w:szCs w:val="28"/>
        </w:rPr>
        <w:t>азали в этот момент воспитателю?</w:t>
      </w:r>
    </w:p>
    <w:p w:rsidR="00880DA5" w:rsidRPr="00880DA5" w:rsidRDefault="00880DA5" w:rsidP="00880DA5">
      <w:pPr>
        <w:pStyle w:val="Default"/>
        <w:rPr>
          <w:sz w:val="28"/>
          <w:szCs w:val="28"/>
        </w:rPr>
      </w:pPr>
      <w:r w:rsidRPr="00880DA5">
        <w:rPr>
          <w:sz w:val="28"/>
          <w:szCs w:val="28"/>
        </w:rPr>
        <w:t xml:space="preserve">Дорогие воспитатели!!! </w:t>
      </w:r>
    </w:p>
    <w:p w:rsidR="00880DA5" w:rsidRPr="00880DA5" w:rsidRDefault="00880DA5" w:rsidP="00880DA5">
      <w:pPr>
        <w:pStyle w:val="Default"/>
        <w:rPr>
          <w:sz w:val="28"/>
          <w:szCs w:val="28"/>
        </w:rPr>
      </w:pPr>
      <w:r w:rsidRPr="00880DA5">
        <w:rPr>
          <w:sz w:val="28"/>
          <w:szCs w:val="28"/>
        </w:rPr>
        <w:t xml:space="preserve">Чтобы вам было легче с нами жить, а мы вас любили: </w:t>
      </w:r>
    </w:p>
    <w:p w:rsidR="00880DA5" w:rsidRPr="00880DA5" w:rsidRDefault="00880DA5" w:rsidP="00880DA5">
      <w:pPr>
        <w:pStyle w:val="Default"/>
        <w:spacing w:after="92"/>
        <w:rPr>
          <w:sz w:val="28"/>
          <w:szCs w:val="28"/>
        </w:rPr>
      </w:pPr>
      <w:r w:rsidRPr="00880DA5">
        <w:rPr>
          <w:i/>
          <w:iCs/>
          <w:sz w:val="28"/>
          <w:szCs w:val="28"/>
        </w:rPr>
        <w:t xml:space="preserve">1. </w:t>
      </w:r>
      <w:r w:rsidRPr="00880DA5">
        <w:rPr>
          <w:sz w:val="28"/>
          <w:szCs w:val="28"/>
        </w:rPr>
        <w:t xml:space="preserve">Не загружайте нас скучной и нудной работой. Больше жизни! Больше динамики! Мы все можем! </w:t>
      </w:r>
    </w:p>
    <w:p w:rsidR="00880DA5" w:rsidRPr="00880DA5" w:rsidRDefault="00880DA5" w:rsidP="00880DA5">
      <w:pPr>
        <w:pStyle w:val="Default"/>
        <w:spacing w:after="92"/>
        <w:rPr>
          <w:sz w:val="28"/>
          <w:szCs w:val="28"/>
        </w:rPr>
      </w:pPr>
      <w:r w:rsidRPr="00880DA5">
        <w:rPr>
          <w:i/>
          <w:iCs/>
          <w:sz w:val="28"/>
          <w:szCs w:val="28"/>
        </w:rPr>
        <w:t xml:space="preserve">2. </w:t>
      </w:r>
      <w:r w:rsidRPr="00880DA5">
        <w:rPr>
          <w:sz w:val="28"/>
          <w:szCs w:val="28"/>
        </w:rPr>
        <w:t xml:space="preserve">Не вздумайте давать нам длинных инструкций! На пятнадцатом слове нас больше интересует, какого цвета носки у соседа, чем ваша поучительная речь. Говорите конкретно, по делу, не более десяти слов. </w:t>
      </w:r>
    </w:p>
    <w:p w:rsidR="00880DA5" w:rsidRPr="00880DA5" w:rsidRDefault="00880DA5" w:rsidP="00880DA5">
      <w:pPr>
        <w:pStyle w:val="Default"/>
        <w:spacing w:after="92"/>
        <w:rPr>
          <w:sz w:val="28"/>
          <w:szCs w:val="28"/>
        </w:rPr>
      </w:pPr>
      <w:r w:rsidRPr="00880DA5">
        <w:rPr>
          <w:i/>
          <w:iCs/>
          <w:sz w:val="28"/>
          <w:szCs w:val="28"/>
        </w:rPr>
        <w:t xml:space="preserve">3. </w:t>
      </w:r>
      <w:r w:rsidRPr="00880DA5">
        <w:rPr>
          <w:sz w:val="28"/>
          <w:szCs w:val="28"/>
        </w:rPr>
        <w:t xml:space="preserve">Не требуйте от нас, чтобы мы были одновременно внимательными, аккуратными и усидчивыми. Это выше наших сил! </w:t>
      </w:r>
    </w:p>
    <w:p w:rsidR="00880DA5" w:rsidRPr="00880DA5" w:rsidRDefault="00880DA5" w:rsidP="00880DA5">
      <w:pPr>
        <w:pStyle w:val="Default"/>
        <w:rPr>
          <w:sz w:val="28"/>
          <w:szCs w:val="28"/>
        </w:rPr>
      </w:pPr>
      <w:r w:rsidRPr="00880DA5">
        <w:rPr>
          <w:i/>
          <w:iCs/>
          <w:sz w:val="28"/>
          <w:szCs w:val="28"/>
        </w:rPr>
        <w:t xml:space="preserve">4. </w:t>
      </w:r>
      <w:r w:rsidRPr="00880DA5">
        <w:rPr>
          <w:sz w:val="28"/>
          <w:szCs w:val="28"/>
        </w:rPr>
        <w:t xml:space="preserve">А вообще </w:t>
      </w:r>
      <w:r w:rsidRPr="00880DA5">
        <w:rPr>
          <w:i/>
          <w:iCs/>
          <w:sz w:val="28"/>
          <w:szCs w:val="28"/>
        </w:rPr>
        <w:t xml:space="preserve">— </w:t>
      </w:r>
      <w:r w:rsidRPr="00880DA5">
        <w:rPr>
          <w:sz w:val="28"/>
          <w:szCs w:val="28"/>
        </w:rPr>
        <w:t xml:space="preserve">запомните: похвала и порицание действуют на нас сильнее, чем на других </w:t>
      </w:r>
    </w:p>
    <w:p w:rsidR="00880DA5" w:rsidRPr="00880DA5" w:rsidRDefault="00880DA5" w:rsidP="00880DA5">
      <w:pPr>
        <w:pStyle w:val="Default"/>
        <w:rPr>
          <w:sz w:val="28"/>
          <w:szCs w:val="28"/>
        </w:rPr>
      </w:pPr>
      <w:r w:rsidRPr="00880DA5">
        <w:rPr>
          <w:b/>
          <w:bCs/>
          <w:sz w:val="28"/>
          <w:szCs w:val="28"/>
        </w:rPr>
        <w:t xml:space="preserve">Если детям трудно сидеть спокойно </w:t>
      </w:r>
    </w:p>
    <w:p w:rsidR="00880DA5" w:rsidRPr="00880DA5" w:rsidRDefault="00880DA5" w:rsidP="00880DA5">
      <w:pPr>
        <w:pStyle w:val="Default"/>
        <w:rPr>
          <w:sz w:val="28"/>
          <w:szCs w:val="28"/>
        </w:rPr>
      </w:pPr>
      <w:r w:rsidRPr="00880DA5">
        <w:rPr>
          <w:sz w:val="28"/>
          <w:szCs w:val="28"/>
        </w:rPr>
        <w:t xml:space="preserve">По целому ряду причин некоторые дети не в состоянии неподвижно усидеть на месте больше нескольких минут. Это создает </w:t>
      </w:r>
      <w:proofErr w:type="gramStart"/>
      <w:r w:rsidRPr="00880DA5">
        <w:rPr>
          <w:sz w:val="28"/>
          <w:szCs w:val="28"/>
        </w:rPr>
        <w:t>проблемы</w:t>
      </w:r>
      <w:proofErr w:type="gramEnd"/>
      <w:r w:rsidRPr="00880DA5">
        <w:rPr>
          <w:sz w:val="28"/>
          <w:szCs w:val="28"/>
        </w:rPr>
        <w:t xml:space="preserve"> как для самих детей, так и для остальных участников общих мероприятий: первые не могут сосредоточиться на теме сбора и отвлекают своим поведением остальных. </w:t>
      </w:r>
    </w:p>
    <w:p w:rsidR="00880DA5" w:rsidRPr="00880DA5" w:rsidRDefault="00880DA5" w:rsidP="00880DA5">
      <w:pPr>
        <w:pStyle w:val="Default"/>
        <w:rPr>
          <w:sz w:val="28"/>
          <w:szCs w:val="28"/>
        </w:rPr>
      </w:pPr>
      <w:r w:rsidRPr="00880DA5">
        <w:rPr>
          <w:b/>
          <w:bCs/>
          <w:sz w:val="28"/>
          <w:szCs w:val="28"/>
        </w:rPr>
        <w:t xml:space="preserve">Советы воспитателю </w:t>
      </w:r>
      <w:r w:rsidRPr="00880DA5">
        <w:rPr>
          <w:sz w:val="28"/>
          <w:szCs w:val="28"/>
        </w:rPr>
        <w:t xml:space="preserve">в этом случае следующие: </w:t>
      </w:r>
    </w:p>
    <w:p w:rsidR="00880DA5" w:rsidRPr="00880DA5" w:rsidRDefault="00880DA5" w:rsidP="00880DA5">
      <w:pPr>
        <w:pStyle w:val="Default"/>
        <w:rPr>
          <w:sz w:val="28"/>
          <w:szCs w:val="28"/>
        </w:rPr>
      </w:pPr>
      <w:r w:rsidRPr="00880DA5">
        <w:rPr>
          <w:sz w:val="28"/>
          <w:szCs w:val="28"/>
        </w:rPr>
        <w:t>•Приготовьте для таких детей спокойное занятие, где надо было бы немного двигаться, например пазлы или материалы для рисования на столике рядом, где ребенок не отвлекал бы других детей. Это проявление индивидуального подхода к ре</w:t>
      </w:r>
      <w:r>
        <w:rPr>
          <w:sz w:val="28"/>
          <w:szCs w:val="28"/>
        </w:rPr>
        <w:t xml:space="preserve">бенку, </w:t>
      </w:r>
      <w:r w:rsidRPr="00880DA5">
        <w:rPr>
          <w:sz w:val="28"/>
          <w:szCs w:val="28"/>
        </w:rPr>
        <w:t xml:space="preserve"> но не поощрение и не наказание. </w:t>
      </w:r>
    </w:p>
    <w:p w:rsidR="00880DA5" w:rsidRPr="00880DA5" w:rsidRDefault="00880DA5" w:rsidP="00880DA5">
      <w:pPr>
        <w:pStyle w:val="Default"/>
        <w:rPr>
          <w:sz w:val="28"/>
          <w:szCs w:val="28"/>
        </w:rPr>
      </w:pPr>
      <w:r w:rsidRPr="00880DA5">
        <w:rPr>
          <w:sz w:val="28"/>
          <w:szCs w:val="28"/>
        </w:rPr>
        <w:lastRenderedPageBreak/>
        <w:t xml:space="preserve">•Если другие дети тоже захотят заняться этим не основным занятием, объясните им, что тот, кто сейчас выполняет другое задание, получил его потому, что ему пока трудно сидеть спокойно на одном месте, но что скоро он научится и сможет сидеть со всеми вместе. Тем детям, которые сидят спокойно, скажите, что это прекрасно, что вы очень рады, что они так хорошо работают вместе со всеми, это очень вежливо и хорошо по отношению к другим. </w:t>
      </w:r>
    </w:p>
    <w:p w:rsidR="00880DA5" w:rsidRPr="00880DA5" w:rsidRDefault="00880DA5" w:rsidP="00880DA5">
      <w:pPr>
        <w:pStyle w:val="Default"/>
        <w:rPr>
          <w:sz w:val="28"/>
          <w:szCs w:val="28"/>
        </w:rPr>
      </w:pPr>
      <w:r w:rsidRPr="00880DA5">
        <w:rPr>
          <w:sz w:val="28"/>
          <w:szCs w:val="28"/>
        </w:rPr>
        <w:t xml:space="preserve">•Некоторым подвижным детям помогает, если во время общего сбора они сидят на коленях у кого-либо из взрослых. </w:t>
      </w:r>
    </w:p>
    <w:p w:rsidR="00880DA5" w:rsidRPr="00880DA5" w:rsidRDefault="00880DA5" w:rsidP="00880DA5">
      <w:pPr>
        <w:pStyle w:val="Default"/>
        <w:rPr>
          <w:sz w:val="28"/>
          <w:szCs w:val="28"/>
        </w:rPr>
      </w:pPr>
      <w:r w:rsidRPr="00880DA5">
        <w:rPr>
          <w:sz w:val="28"/>
          <w:szCs w:val="28"/>
        </w:rPr>
        <w:t xml:space="preserve">•Пусть неусидчивые дети начинают участвовать в групповом сборе вместе с другими детьми, а потом, когда вы увидите, что их терпение на пределе, предложите им на выбор - заняться чем-нибудь другим или же побыть еще немного вместе со всеми. Промежуток времени, в течение которого такой ребенок сможет оставаться вместе с другими детьми, должен постепенно увеличиваться, если, конечно, вы работаете над основными причинами проблемы. </w:t>
      </w:r>
    </w:p>
    <w:p w:rsidR="00880DA5" w:rsidRPr="00880DA5" w:rsidRDefault="00880DA5" w:rsidP="00880DA5">
      <w:pPr>
        <w:pStyle w:val="Default"/>
        <w:rPr>
          <w:sz w:val="28"/>
          <w:szCs w:val="28"/>
        </w:rPr>
      </w:pPr>
      <w:r w:rsidRPr="00880DA5">
        <w:rPr>
          <w:sz w:val="28"/>
          <w:szCs w:val="28"/>
        </w:rPr>
        <w:t xml:space="preserve">•Если, несмотря на </w:t>
      </w:r>
      <w:proofErr w:type="gramStart"/>
      <w:r w:rsidRPr="00880DA5">
        <w:rPr>
          <w:sz w:val="28"/>
          <w:szCs w:val="28"/>
        </w:rPr>
        <w:t>то</w:t>
      </w:r>
      <w:proofErr w:type="gramEnd"/>
      <w:r w:rsidRPr="00880DA5">
        <w:rPr>
          <w:sz w:val="28"/>
          <w:szCs w:val="28"/>
        </w:rPr>
        <w:t xml:space="preserve"> что он получил отдельное задание, неусидчивый ребенок продолжает отвлекать на себя внимание всей группы, другой взрослый (тот, что наблюдает) должен увести его в другое место - туда, где его не будут видеть и слышать остальные дети, и дать ему возможность продолжать свое занятие в уединении. Взрослый должен приглядывать за ребенком, но при </w:t>
      </w:r>
      <w:proofErr w:type="gramStart"/>
      <w:r w:rsidRPr="00880DA5">
        <w:rPr>
          <w:sz w:val="28"/>
          <w:szCs w:val="28"/>
        </w:rPr>
        <w:t>этом</w:t>
      </w:r>
      <w:proofErr w:type="gramEnd"/>
      <w:r w:rsidRPr="00880DA5">
        <w:rPr>
          <w:sz w:val="28"/>
          <w:szCs w:val="28"/>
        </w:rPr>
        <w:t xml:space="preserve"> стараясь обращать на него как можно меньше внимания: ведь часто цель детей, которые плохо себя ведут,— это как раз привлечь его к себе. Скажите ребенку, что он сможет вернуться в группу сразу, как только почувствует, что может спокойно работать вместе со всеми. Когда же ребенок вернется и просидит несколько минут спокойно, похвалите его от души.</w:t>
      </w:r>
    </w:p>
    <w:p w:rsidR="008E5330" w:rsidRPr="00880DA5" w:rsidRDefault="008E5330">
      <w:pPr>
        <w:rPr>
          <w:rFonts w:ascii="Times New Roman" w:hAnsi="Times New Roman" w:cs="Times New Roman"/>
          <w:sz w:val="28"/>
          <w:szCs w:val="28"/>
        </w:rPr>
      </w:pPr>
    </w:p>
    <w:sectPr w:rsidR="008E5330" w:rsidRPr="00880DA5" w:rsidSect="008E5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DA5"/>
    <w:rsid w:val="00880DA5"/>
    <w:rsid w:val="008E5330"/>
    <w:rsid w:val="00AF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D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cp:revision>
  <dcterms:created xsi:type="dcterms:W3CDTF">2019-09-20T06:57:00Z</dcterms:created>
  <dcterms:modified xsi:type="dcterms:W3CDTF">2019-09-20T07:02:00Z</dcterms:modified>
</cp:coreProperties>
</file>