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E8" w:rsidRPr="00B346E8" w:rsidRDefault="00B346E8" w:rsidP="00B346E8">
      <w:pPr>
        <w:rPr>
          <w:b/>
          <w:color w:val="002060"/>
          <w:sz w:val="28"/>
          <w:szCs w:val="28"/>
        </w:rPr>
      </w:pPr>
      <w:r w:rsidRPr="00B346E8">
        <w:rPr>
          <w:b/>
          <w:color w:val="002060"/>
          <w:sz w:val="28"/>
          <w:szCs w:val="28"/>
        </w:rPr>
        <w:t xml:space="preserve">ГИМНАСТИКА ДЛЯ ГЛАЗ                                                                                              </w:t>
      </w:r>
    </w:p>
    <w:p w:rsidR="00B346E8" w:rsidRPr="00B346E8" w:rsidRDefault="00B346E8" w:rsidP="00B346E8">
      <w:pPr>
        <w:rPr>
          <w:b/>
          <w:color w:val="002060"/>
          <w:sz w:val="28"/>
          <w:szCs w:val="28"/>
        </w:rPr>
      </w:pPr>
    </w:p>
    <w:p w:rsidR="00B346E8" w:rsidRPr="00B346E8" w:rsidRDefault="00B346E8" w:rsidP="00B346E8">
      <w:pPr>
        <w:rPr>
          <w:b/>
          <w:color w:val="002060"/>
          <w:sz w:val="28"/>
          <w:szCs w:val="28"/>
        </w:rPr>
      </w:pPr>
      <w:r w:rsidRPr="00B346E8">
        <w:rPr>
          <w:b/>
          <w:color w:val="002060"/>
          <w:sz w:val="28"/>
          <w:szCs w:val="28"/>
        </w:rPr>
        <w:t>«ПАУЧОК»</w:t>
      </w:r>
    </w:p>
    <w:p w:rsidR="00B346E8" w:rsidRPr="00B346E8" w:rsidRDefault="00B346E8" w:rsidP="00B346E8">
      <w:pPr>
        <w:rPr>
          <w:b/>
          <w:color w:val="002060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4786"/>
      </w:tblGrid>
      <w:tr w:rsidR="00B346E8" w:rsidRPr="00B346E8" w:rsidTr="00B346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Пау-пау-паучок,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Паутиновый жучок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Он на веточке сидел,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Да на солнышко глядел.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Паутинку натянул,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Покачнулся и уснул.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Здравствуй, здравствуй солнышко,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Солнышк</w:t>
            </w:r>
            <w:proofErr w:type="gramStart"/>
            <w:r w:rsidRPr="00B346E8">
              <w:rPr>
                <w:color w:val="002060"/>
                <w:sz w:val="28"/>
                <w:szCs w:val="28"/>
              </w:rPr>
              <w:t>о-</w:t>
            </w:r>
            <w:proofErr w:type="gramEnd"/>
            <w:r w:rsidRPr="00B346E8">
              <w:rPr>
                <w:color w:val="002060"/>
                <w:sz w:val="28"/>
                <w:szCs w:val="28"/>
              </w:rPr>
              <w:t xml:space="preserve"> весёлнышко! 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Ребенок вытягивают перед собой паучка на палочке. Фокусируют взгляд на паучке, и, проговаривая слова, перемещают палочку вверх, вниз, вправо, влево, прослеживая движение взглядом.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Закрывают глаза, опустив палочку вниз.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Быстро моргают глазами.</w:t>
            </w:r>
          </w:p>
        </w:tc>
      </w:tr>
    </w:tbl>
    <w:p w:rsidR="00B346E8" w:rsidRPr="00B346E8" w:rsidRDefault="00B346E8" w:rsidP="00B346E8">
      <w:pPr>
        <w:rPr>
          <w:b/>
          <w:color w:val="002060"/>
          <w:sz w:val="28"/>
          <w:szCs w:val="28"/>
        </w:rPr>
      </w:pPr>
    </w:p>
    <w:p w:rsidR="00B346E8" w:rsidRPr="00B346E8" w:rsidRDefault="00B346E8" w:rsidP="00B346E8">
      <w:pPr>
        <w:rPr>
          <w:b/>
          <w:color w:val="002060"/>
          <w:sz w:val="28"/>
          <w:szCs w:val="28"/>
        </w:rPr>
      </w:pPr>
      <w:r w:rsidRPr="00B346E8">
        <w:rPr>
          <w:b/>
          <w:color w:val="002060"/>
          <w:sz w:val="28"/>
          <w:szCs w:val="28"/>
        </w:rPr>
        <w:t xml:space="preserve">                                                        «ФИЛИН»</w:t>
      </w:r>
    </w:p>
    <w:p w:rsidR="00B346E8" w:rsidRPr="00B346E8" w:rsidRDefault="00B346E8" w:rsidP="00B346E8">
      <w:pPr>
        <w:rPr>
          <w:b/>
          <w:color w:val="002060"/>
          <w:sz w:val="28"/>
          <w:szCs w:val="28"/>
        </w:rPr>
      </w:pPr>
    </w:p>
    <w:p w:rsidR="00B346E8" w:rsidRPr="00B346E8" w:rsidRDefault="00B346E8" w:rsidP="00B346E8">
      <w:pPr>
        <w:rPr>
          <w:color w:val="002060"/>
          <w:sz w:val="28"/>
          <w:szCs w:val="28"/>
        </w:rPr>
      </w:pPr>
      <w:r w:rsidRPr="00B346E8">
        <w:rPr>
          <w:color w:val="002060"/>
          <w:sz w:val="28"/>
          <w:szCs w:val="28"/>
        </w:rPr>
        <w:t>Закрыть глаза и держать закрытыми на счёт 1-4. Широко раскрыть глаза, посмотреть вдаль и держать открытыми на счёт 1-6. Повторить 4-5 раз.</w:t>
      </w:r>
    </w:p>
    <w:p w:rsidR="00B346E8" w:rsidRPr="00B346E8" w:rsidRDefault="00B346E8" w:rsidP="00B346E8">
      <w:pPr>
        <w:rPr>
          <w:color w:val="002060"/>
          <w:sz w:val="28"/>
          <w:szCs w:val="28"/>
        </w:rPr>
      </w:pPr>
    </w:p>
    <w:p w:rsidR="00B346E8" w:rsidRPr="00B346E8" w:rsidRDefault="00B346E8" w:rsidP="00B346E8">
      <w:pPr>
        <w:tabs>
          <w:tab w:val="left" w:pos="3435"/>
        </w:tabs>
        <w:rPr>
          <w:b/>
          <w:color w:val="002060"/>
          <w:sz w:val="28"/>
          <w:szCs w:val="28"/>
        </w:rPr>
      </w:pPr>
      <w:r w:rsidRPr="00B346E8">
        <w:rPr>
          <w:b/>
          <w:color w:val="002060"/>
          <w:sz w:val="28"/>
          <w:szCs w:val="28"/>
        </w:rPr>
        <w:t xml:space="preserve">                                                              «МЕТЁЛКА»</w:t>
      </w:r>
    </w:p>
    <w:p w:rsidR="00B346E8" w:rsidRPr="00B346E8" w:rsidRDefault="00B346E8" w:rsidP="00B346E8">
      <w:pPr>
        <w:tabs>
          <w:tab w:val="left" w:pos="3435"/>
        </w:tabs>
        <w:rPr>
          <w:color w:val="002060"/>
          <w:sz w:val="28"/>
          <w:szCs w:val="28"/>
        </w:rPr>
      </w:pPr>
      <w:r w:rsidRPr="00B346E8">
        <w:rPr>
          <w:color w:val="002060"/>
          <w:sz w:val="28"/>
          <w:szCs w:val="28"/>
        </w:rPr>
        <w:t>Выполнять частое моргание без напряжения глаз до 10-15 раз. Упражнение можно сопровождать проговариванием текста:</w:t>
      </w:r>
    </w:p>
    <w:p w:rsidR="00B346E8" w:rsidRPr="00B346E8" w:rsidRDefault="00B346E8" w:rsidP="00B346E8">
      <w:pPr>
        <w:tabs>
          <w:tab w:val="left" w:pos="3435"/>
        </w:tabs>
        <w:jc w:val="center"/>
        <w:rPr>
          <w:color w:val="002060"/>
          <w:sz w:val="28"/>
          <w:szCs w:val="28"/>
        </w:rPr>
      </w:pPr>
      <w:r w:rsidRPr="00B346E8">
        <w:rPr>
          <w:color w:val="002060"/>
          <w:sz w:val="28"/>
          <w:szCs w:val="28"/>
        </w:rPr>
        <w:t>Вы метёлки, усталость снимите,</w:t>
      </w:r>
    </w:p>
    <w:p w:rsidR="00B346E8" w:rsidRPr="00B346E8" w:rsidRDefault="00B346E8" w:rsidP="00B346E8">
      <w:pPr>
        <w:tabs>
          <w:tab w:val="left" w:pos="3435"/>
        </w:tabs>
        <w:jc w:val="center"/>
        <w:rPr>
          <w:color w:val="002060"/>
          <w:sz w:val="28"/>
          <w:szCs w:val="28"/>
        </w:rPr>
      </w:pPr>
      <w:r w:rsidRPr="00B346E8">
        <w:rPr>
          <w:color w:val="002060"/>
          <w:sz w:val="28"/>
          <w:szCs w:val="28"/>
        </w:rPr>
        <w:t>Глазки наши хорошо освежите.</w:t>
      </w:r>
    </w:p>
    <w:p w:rsidR="00B346E8" w:rsidRPr="00B346E8" w:rsidRDefault="00B346E8" w:rsidP="00B346E8">
      <w:pPr>
        <w:tabs>
          <w:tab w:val="left" w:pos="3435"/>
        </w:tabs>
        <w:jc w:val="center"/>
        <w:rPr>
          <w:color w:val="002060"/>
          <w:sz w:val="28"/>
          <w:szCs w:val="28"/>
        </w:rPr>
      </w:pPr>
    </w:p>
    <w:p w:rsidR="00B346E8" w:rsidRPr="00B346E8" w:rsidRDefault="00B346E8" w:rsidP="00B346E8">
      <w:pPr>
        <w:tabs>
          <w:tab w:val="left" w:pos="3435"/>
        </w:tabs>
        <w:jc w:val="center"/>
        <w:rPr>
          <w:color w:val="002060"/>
          <w:sz w:val="28"/>
          <w:szCs w:val="28"/>
        </w:rPr>
      </w:pPr>
    </w:p>
    <w:p w:rsidR="00B346E8" w:rsidRPr="00B346E8" w:rsidRDefault="00B346E8" w:rsidP="00B346E8">
      <w:pPr>
        <w:rPr>
          <w:b/>
          <w:color w:val="002060"/>
          <w:sz w:val="28"/>
          <w:szCs w:val="28"/>
        </w:rPr>
      </w:pPr>
      <w:r w:rsidRPr="00B346E8">
        <w:rPr>
          <w:color w:val="002060"/>
          <w:sz w:val="28"/>
          <w:szCs w:val="28"/>
        </w:rPr>
        <w:t xml:space="preserve">                                                              </w:t>
      </w:r>
      <w:r w:rsidRPr="00B346E8">
        <w:rPr>
          <w:b/>
          <w:color w:val="002060"/>
          <w:sz w:val="28"/>
          <w:szCs w:val="28"/>
        </w:rPr>
        <w:t xml:space="preserve"> «ЖМУРКИ»</w:t>
      </w:r>
    </w:p>
    <w:p w:rsidR="00B346E8" w:rsidRPr="00B346E8" w:rsidRDefault="00B346E8" w:rsidP="00B346E8">
      <w:pPr>
        <w:rPr>
          <w:color w:val="002060"/>
          <w:sz w:val="28"/>
          <w:szCs w:val="28"/>
        </w:rPr>
      </w:pPr>
    </w:p>
    <w:p w:rsidR="00B346E8" w:rsidRPr="00B346E8" w:rsidRDefault="00B346E8" w:rsidP="00B346E8">
      <w:pPr>
        <w:rPr>
          <w:color w:val="002060"/>
          <w:sz w:val="28"/>
          <w:szCs w:val="28"/>
        </w:rPr>
      </w:pPr>
      <w:r w:rsidRPr="00B346E8">
        <w:rPr>
          <w:color w:val="002060"/>
          <w:sz w:val="28"/>
          <w:szCs w:val="28"/>
        </w:rPr>
        <w:t>На столе  стоят маленькие игрушки или цветные фишки. Ребенок зажмуривается на счёт 3-4. В это время расположение предметов меняется. Открыв глаза, отмечает произошедшие изменения. Упражнение повторяется 4-5 раз.</w:t>
      </w:r>
    </w:p>
    <w:p w:rsidR="00B346E8" w:rsidRPr="00B346E8" w:rsidRDefault="00B346E8" w:rsidP="00B346E8">
      <w:pPr>
        <w:rPr>
          <w:color w:val="002060"/>
          <w:sz w:val="28"/>
          <w:szCs w:val="28"/>
        </w:rPr>
      </w:pPr>
    </w:p>
    <w:p w:rsidR="00B346E8" w:rsidRPr="00B346E8" w:rsidRDefault="00B346E8" w:rsidP="00B346E8">
      <w:pPr>
        <w:rPr>
          <w:b/>
          <w:color w:val="002060"/>
          <w:sz w:val="28"/>
          <w:szCs w:val="28"/>
        </w:rPr>
      </w:pPr>
      <w:r w:rsidRPr="00B346E8">
        <w:rPr>
          <w:b/>
          <w:color w:val="002060"/>
          <w:sz w:val="28"/>
          <w:szCs w:val="28"/>
        </w:rPr>
        <w:t xml:space="preserve">                                                                «МИШКИ»</w:t>
      </w:r>
    </w:p>
    <w:p w:rsidR="00B346E8" w:rsidRPr="00B346E8" w:rsidRDefault="00B346E8" w:rsidP="00B346E8">
      <w:pPr>
        <w:rPr>
          <w:color w:val="002060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4786"/>
      </w:tblGrid>
      <w:tr w:rsidR="00B346E8" w:rsidRPr="00B346E8" w:rsidTr="00B346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Сел медведь на бревнышко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Стал глядеть на солнышко.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- Не гляди на свет, медведь!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 xml:space="preserve">   Глазки могут заболеть!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 xml:space="preserve">Сидя, ребенок поднимают </w:t>
            </w:r>
            <w:proofErr w:type="gramStart"/>
            <w:r w:rsidRPr="00B346E8">
              <w:rPr>
                <w:color w:val="002060"/>
                <w:sz w:val="28"/>
                <w:szCs w:val="28"/>
              </w:rPr>
              <w:t>голову</w:t>
            </w:r>
            <w:proofErr w:type="gramEnd"/>
            <w:r w:rsidRPr="00B346E8">
              <w:rPr>
                <w:color w:val="002060"/>
                <w:sz w:val="28"/>
                <w:szCs w:val="28"/>
              </w:rPr>
              <w:t xml:space="preserve"> и водит глазами вправо и влево в ритме стихотворения.</w:t>
            </w:r>
          </w:p>
          <w:p w:rsidR="00B346E8" w:rsidRPr="00B346E8" w:rsidRDefault="00B346E8">
            <w:pPr>
              <w:rPr>
                <w:color w:val="002060"/>
                <w:sz w:val="28"/>
                <w:szCs w:val="28"/>
              </w:rPr>
            </w:pPr>
            <w:r w:rsidRPr="00B346E8">
              <w:rPr>
                <w:color w:val="002060"/>
                <w:sz w:val="28"/>
                <w:szCs w:val="28"/>
              </w:rPr>
              <w:t>Прикрывает глаза ладонями.</w:t>
            </w:r>
          </w:p>
        </w:tc>
      </w:tr>
    </w:tbl>
    <w:p w:rsidR="00B346E8" w:rsidRPr="00B346E8" w:rsidRDefault="00B346E8" w:rsidP="00B346E8">
      <w:pPr>
        <w:rPr>
          <w:color w:val="002060"/>
          <w:sz w:val="28"/>
          <w:szCs w:val="28"/>
        </w:rPr>
      </w:pPr>
    </w:p>
    <w:p w:rsidR="00B346E8" w:rsidRPr="00B346E8" w:rsidRDefault="00B346E8" w:rsidP="00B346E8">
      <w:pPr>
        <w:rPr>
          <w:color w:val="002060"/>
          <w:sz w:val="28"/>
          <w:szCs w:val="28"/>
        </w:rPr>
      </w:pPr>
    </w:p>
    <w:p w:rsidR="00B346E8" w:rsidRPr="00B346E8" w:rsidRDefault="00B346E8" w:rsidP="00B346E8">
      <w:pPr>
        <w:rPr>
          <w:color w:val="002060"/>
          <w:sz w:val="28"/>
          <w:szCs w:val="28"/>
        </w:rPr>
      </w:pPr>
    </w:p>
    <w:p w:rsidR="00E802B5" w:rsidRPr="00B346E8" w:rsidRDefault="00E802B5">
      <w:pPr>
        <w:rPr>
          <w:color w:val="002060"/>
          <w:sz w:val="28"/>
          <w:szCs w:val="28"/>
        </w:rPr>
      </w:pPr>
    </w:p>
    <w:sectPr w:rsidR="00E802B5" w:rsidRPr="00B346E8" w:rsidSect="00E8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E8"/>
    <w:rsid w:val="000331D6"/>
    <w:rsid w:val="004B635C"/>
    <w:rsid w:val="00B346E8"/>
    <w:rsid w:val="00E8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2017-12-13T07:27:00Z</dcterms:created>
  <dcterms:modified xsi:type="dcterms:W3CDTF">2017-12-13T07:31:00Z</dcterms:modified>
</cp:coreProperties>
</file>