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13" w:rsidRPr="000A0213" w:rsidRDefault="000A0213" w:rsidP="000A0213">
      <w:pPr>
        <w:jc w:val="center"/>
        <w:rPr>
          <w:rFonts w:ascii="Times New Roman" w:hAnsi="Times New Roman" w:cs="Times New Roman"/>
          <w:sz w:val="36"/>
          <w:szCs w:val="36"/>
        </w:rPr>
      </w:pPr>
      <w:r w:rsidRPr="000A0213">
        <w:rPr>
          <w:rFonts w:ascii="Times New Roman" w:hAnsi="Times New Roman" w:cs="Times New Roman"/>
          <w:sz w:val="36"/>
          <w:szCs w:val="36"/>
        </w:rPr>
        <w:t>Что стоит за «плохим» поведением</w:t>
      </w:r>
      <w:r w:rsidR="00F50260">
        <w:rPr>
          <w:rFonts w:ascii="Times New Roman" w:hAnsi="Times New Roman" w:cs="Times New Roman"/>
          <w:sz w:val="36"/>
          <w:szCs w:val="36"/>
        </w:rPr>
        <w:t xml:space="preserve"> ребенка</w:t>
      </w:r>
      <w:r w:rsidRPr="000A0213">
        <w:rPr>
          <w:rFonts w:ascii="Times New Roman" w:hAnsi="Times New Roman" w:cs="Times New Roman"/>
          <w:sz w:val="36"/>
          <w:szCs w:val="36"/>
        </w:rPr>
        <w:t>?</w:t>
      </w:r>
      <w:bookmarkStart w:id="0" w:name="_GoBack"/>
      <w:bookmarkEnd w:id="0"/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Случается, что ребенок регулярно демонстрирует негативное поведение: показное непослушание, физическую или вербальную агрессивность, жестокость, злоупотребляет своими способностями.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Следует одновременно сделать три вещи: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1. Определить возможные факторы, обусловливающие поведение ребенка, и приступить к их изменению.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2. Создать дома или в группе детского сада атмосферу заботы, понимания, поддержки и поощрения, чтобы у детей отпала необходимость демонстрировать вызывающее поведение.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3. Конструктивно вмешиваться в тех ситуациях, когда дети ведут себя плохо, корректировать такое поведение, обучать навыкам самоконтроля и самоуважению.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• Плохое поведение «срабатывает», и ребенок получает то, что он хочет (игрушка, внимание).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• Плохое поведение может быть «нормой» – типичным для того, что ребенок видит дома.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• Плохое поведение может быть способом выражения гнева, страха или других эмоций. Ребенок просто не знает способа правильного выражения.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• Дети чувствуют себя беспомощными, ненужными и утверждают свою силу и правоту.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• Дети не знают другого способа получить то, что они хотят.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• Понимание может быть главным способом оказания помощи ребенку.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Эффективной стратегией помощи детям, демонстрирующим негативное поведение, является предоставление им самостоятельности. У детей должна быть возможность самостоятельно делать выбор, принимать на себя лидерство и ответственность. Детям важно, чтобы их принимали всерьез и поручали сложные задания.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Наименее эффективный способ реагирования – наказание.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Все мы хотим, чтобы нас заметили и похвалили. Чего хочет ребенок, который протягивает вам только что выполненный рисунок и спрашивает: «Красиво?»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Возможно, он чувствует себя незащищенным, или у него низкая самооценка, или он хочет установить контакт, или ищет подтверждения правильности своих действий, или…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Может быть, просто сказать: «Молодец, красиво»? Так чаще всего мы и поступаем. Так чаще всего поступать и не стоит.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lastRenderedPageBreak/>
        <w:t>Как быть…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Итак, ребенок показывает картинку, которую только что нарисовал.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Вы (рассматривая с искренним интересом, с одобрением в голосе): «Ты нарисовал вот здесь большой дом… из трубы идет густой дым… а внизу я вижу что-то синее, здесь еще пустое место…»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Когда продукты деятельности ребенка встречают такой без оценочный прием, когда проявляется внимание к деталям, ребенок, как правило, забывает исходный вопрос и начинает осознавать свои действия. Можно слышать, как ребенок подхватывает слова взрослого, включается в разговор и комментирует рисунок: «У меня здесь три окна – одно маме, второе папе, а это – для меня и Тузика. А вот здесь у меня речка. Тут будет машина, я еще не успел нарисовать, сейчас нарисую…» Вдумайтесь в эти слова, почувствуйте, как меняется состояние ребенка. Если в самом начале была зависимость от слова взрослого, то в ходе разговора ребенок не только получил желаемое одобрение, но и почувствовал неформальную заинтересованность, утвердился в своих достижениях, включился в общение, увидел перспективу своих действий.</w:t>
      </w:r>
    </w:p>
    <w:p w:rsidR="00954D8B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Теперь ребенок свободен и сам оценивает свою работу.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Если ребенок будет иметь возможность действовать осознанно и самостоятельно, он будет приобретать собственный уникальный опыт.</w:t>
      </w:r>
    </w:p>
    <w:p w:rsidR="000A0213" w:rsidRPr="000A0213" w:rsidRDefault="000A0213" w:rsidP="000A0213">
      <w:pPr>
        <w:rPr>
          <w:rFonts w:ascii="Times New Roman" w:hAnsi="Times New Roman" w:cs="Times New Roman"/>
          <w:sz w:val="28"/>
          <w:szCs w:val="28"/>
        </w:rPr>
      </w:pPr>
      <w:r w:rsidRPr="000A0213">
        <w:rPr>
          <w:rFonts w:ascii="Times New Roman" w:hAnsi="Times New Roman" w:cs="Times New Roman"/>
          <w:sz w:val="28"/>
          <w:szCs w:val="28"/>
        </w:rPr>
        <w:t>Таким образом, мы будем способствовать развитию его компетентности и автономности.</w:t>
      </w:r>
    </w:p>
    <w:sectPr w:rsidR="000A0213" w:rsidRPr="000A0213" w:rsidSect="00F502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2"/>
    <w:rsid w:val="000A0213"/>
    <w:rsid w:val="00946902"/>
    <w:rsid w:val="00954D8B"/>
    <w:rsid w:val="00F5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F3E8C-C38C-49D5-BD1C-8C41EC1D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2017-05-14T12:39:00Z</dcterms:created>
  <dcterms:modified xsi:type="dcterms:W3CDTF">2017-05-14T12:47:00Z</dcterms:modified>
</cp:coreProperties>
</file>