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1" w:rsidRDefault="009F01C1" w:rsidP="009F01C1">
      <w:pPr>
        <w:pStyle w:val="c15"/>
        <w:shd w:val="clear" w:color="auto" w:fill="FFFFFF"/>
        <w:spacing w:before="0" w:beforeAutospacing="0" w:after="0" w:afterAutospacing="0"/>
        <w:ind w:left="-710" w:right="-284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Дидактические игры в средней группе.</w:t>
      </w:r>
    </w:p>
    <w:p w:rsidR="009F01C1" w:rsidRDefault="009F01C1" w:rsidP="009F01C1">
      <w:pPr>
        <w:pStyle w:val="c15"/>
        <w:shd w:val="clear" w:color="auto" w:fill="FFFFFF"/>
        <w:spacing w:before="0" w:beforeAutospacing="0" w:after="0" w:afterAutospacing="0"/>
        <w:ind w:left="-710" w:right="-284"/>
        <w:jc w:val="center"/>
        <w:rPr>
          <w:rStyle w:val="c7"/>
          <w:b/>
          <w:bCs/>
          <w:color w:val="000000"/>
          <w:sz w:val="28"/>
          <w:szCs w:val="28"/>
        </w:rPr>
      </w:pPr>
    </w:p>
    <w:p w:rsidR="009F01C1" w:rsidRDefault="009F01C1" w:rsidP="009F01C1">
      <w:pPr>
        <w:pStyle w:val="c15"/>
        <w:shd w:val="clear" w:color="auto" w:fill="FFFFFF"/>
        <w:spacing w:before="0" w:beforeAutospacing="0" w:after="0" w:afterAutospacing="0"/>
        <w:ind w:left="-710" w:righ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Игра «Чудесный мешочек»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 игры: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Упражнять детей определять, что это за предмет,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по характерным внешним признакам, то есть по форме.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Также ее можно использовать для развития речи и воображения.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 w:rsidRPr="009F01C1">
        <w:rPr>
          <w:rStyle w:val="c7"/>
          <w:b/>
          <w:bCs/>
          <w:color w:val="000000"/>
          <w:sz w:val="28"/>
          <w:szCs w:val="28"/>
        </w:rPr>
        <w:t> Ход игры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10"/>
          <w:color w:val="000000"/>
          <w:sz w:val="28"/>
          <w:szCs w:val="28"/>
        </w:rPr>
        <w:t xml:space="preserve"> Для игры понадобится тканевой мешочек </w:t>
      </w:r>
      <w:r>
        <w:rPr>
          <w:rStyle w:val="c10"/>
          <w:color w:val="000000"/>
          <w:sz w:val="28"/>
          <w:szCs w:val="28"/>
        </w:rPr>
        <w:t xml:space="preserve"> </w:t>
      </w:r>
      <w:proofErr w:type="gramStart"/>
      <w:r>
        <w:rPr>
          <w:rStyle w:val="c10"/>
          <w:color w:val="000000"/>
          <w:sz w:val="28"/>
          <w:szCs w:val="28"/>
        </w:rPr>
        <w:t>из</w:t>
      </w:r>
      <w:proofErr w:type="gramEnd"/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плотной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непрозрачной ткани, в </w:t>
      </w:r>
      <w:proofErr w:type="gramStart"/>
      <w:r>
        <w:rPr>
          <w:rStyle w:val="c10"/>
          <w:color w:val="000000"/>
          <w:sz w:val="28"/>
          <w:szCs w:val="28"/>
        </w:rPr>
        <w:t>который</w:t>
      </w:r>
      <w:proofErr w:type="gramEnd"/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 xml:space="preserve"> помещаются разные по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форме и фактуре предметы. Предлагаю определить на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ощупь каждый предмет, не заглядывая в мешочек.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Также вы можете спрятать в него геометрические фигуры,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ребенок должен угадать на ощупь, какая фигура  спрятана.</w:t>
      </w:r>
    </w:p>
    <w:p w:rsidR="009F01C1" w:rsidRDefault="009F01C1" w:rsidP="009F01C1">
      <w:pPr>
        <w:pStyle w:val="c16"/>
        <w:shd w:val="clear" w:color="auto" w:fill="FFFFFF"/>
        <w:spacing w:before="0" w:beforeAutospacing="0" w:after="0" w:afterAutospacing="0"/>
        <w:ind w:left="-710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Игра «Золушка»</w:t>
      </w:r>
    </w:p>
    <w:p w:rsidR="009F01C1" w:rsidRDefault="009F01C1" w:rsidP="009F01C1">
      <w:pPr>
        <w:pStyle w:val="c1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 игры: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Развивать у детей моторику рук.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игры:</w:t>
      </w:r>
      <w:r>
        <w:rPr>
          <w:rStyle w:val="c10"/>
          <w:color w:val="000000"/>
          <w:sz w:val="28"/>
          <w:szCs w:val="28"/>
        </w:rPr>
        <w:t> 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Перед детьми положить перемешанные семена гороха, фасоли и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киндер</w:t>
      </w:r>
      <w:proofErr w:type="gramEnd"/>
      <w:r>
        <w:rPr>
          <w:rStyle w:val="c10"/>
          <w:color w:val="000000"/>
          <w:sz w:val="28"/>
          <w:szCs w:val="28"/>
        </w:rPr>
        <w:t xml:space="preserve">  – игрушки. За 30 секунд, вы должны их рассортировать.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Когда ребенок научиться делать это достаточно быстро,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можно усложнить задание: например, завязать ему глаза.</w:t>
      </w:r>
    </w:p>
    <w:p w:rsidR="009F01C1" w:rsidRDefault="009F01C1" w:rsidP="009F01C1">
      <w:pPr>
        <w:pStyle w:val="c9"/>
        <w:shd w:val="clear" w:color="auto" w:fill="FFFFFF"/>
        <w:spacing w:before="0" w:beforeAutospacing="0" w:after="0" w:afterAutospacing="0"/>
        <w:ind w:left="568" w:right="-284"/>
        <w:rPr>
          <w:rFonts w:ascii="Calibri" w:hAnsi="Calibri"/>
          <w:color w:val="000000"/>
          <w:sz w:val="22"/>
          <w:szCs w:val="22"/>
        </w:rPr>
      </w:pPr>
    </w:p>
    <w:p w:rsidR="009F01C1" w:rsidRDefault="009F01C1" w:rsidP="009F01C1">
      <w:pPr>
        <w:pStyle w:val="c16"/>
        <w:shd w:val="clear" w:color="auto" w:fill="FFFFFF"/>
        <w:spacing w:before="0" w:beforeAutospacing="0" w:after="0" w:afterAutospacing="0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«Какое что бывает?»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учить классифицировать предметы по цвету, форме,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качеству, материалу, сравнивать, сопоставлять,      подбирать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можно больше наименований, подходящих под это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определение; развивать  внимание.</w:t>
      </w:r>
    </w:p>
    <w:p w:rsidR="009F01C1" w:rsidRDefault="009F01C1" w:rsidP="009F01C1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       </w:t>
      </w:r>
      <w:r>
        <w:rPr>
          <w:rStyle w:val="c7"/>
          <w:b/>
          <w:bCs/>
          <w:color w:val="000000"/>
          <w:sz w:val="28"/>
          <w:szCs w:val="28"/>
        </w:rPr>
        <w:t>Ход игры: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Расскажите, что бывает:</w:t>
      </w:r>
    </w:p>
    <w:p w:rsidR="009F01C1" w:rsidRDefault="009F01C1" w:rsidP="009F01C1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зеленым — </w:t>
      </w:r>
      <w:r>
        <w:rPr>
          <w:rStyle w:val="c5"/>
          <w:i/>
          <w:iCs/>
          <w:color w:val="000000"/>
          <w:sz w:val="28"/>
          <w:szCs w:val="28"/>
        </w:rPr>
        <w:t>огурец, крокодил, листик, яблоко, платье, елка </w:t>
      </w:r>
      <w:r>
        <w:rPr>
          <w:rStyle w:val="c5"/>
          <w:color w:val="000000"/>
          <w:sz w:val="28"/>
          <w:szCs w:val="28"/>
        </w:rPr>
        <w:t>….</w:t>
      </w:r>
    </w:p>
    <w:p w:rsidR="009F01C1" w:rsidRDefault="009F01C1" w:rsidP="009F01C1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</w:t>
      </w:r>
      <w:proofErr w:type="gramStart"/>
      <w:r>
        <w:rPr>
          <w:rStyle w:val="c5"/>
          <w:color w:val="000000"/>
          <w:sz w:val="28"/>
          <w:szCs w:val="28"/>
        </w:rPr>
        <w:t>широким</w:t>
      </w:r>
      <w:proofErr w:type="gramEnd"/>
      <w:r>
        <w:rPr>
          <w:rStyle w:val="c5"/>
          <w:color w:val="000000"/>
          <w:sz w:val="28"/>
          <w:szCs w:val="28"/>
        </w:rPr>
        <w:t xml:space="preserve"> — река, дорога, лента, улица …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Выигрывает тот, кто больше назовет слов.</w:t>
      </w:r>
    </w:p>
    <w:p w:rsidR="009F01C1" w:rsidRDefault="009F01C1" w:rsidP="009F01C1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</w:p>
    <w:p w:rsidR="009F01C1" w:rsidRDefault="009F01C1" w:rsidP="009F01C1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«Разложи фигурки по домикам»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 игры:</w:t>
      </w:r>
      <w:r>
        <w:rPr>
          <w:rStyle w:val="c5"/>
          <w:color w:val="000000"/>
          <w:sz w:val="28"/>
          <w:szCs w:val="28"/>
        </w:rPr>
        <w:t xml:space="preserve"> познакомить с </w:t>
      </w:r>
      <w:proofErr w:type="gramStart"/>
      <w:r>
        <w:rPr>
          <w:rStyle w:val="c5"/>
          <w:color w:val="000000"/>
          <w:sz w:val="28"/>
          <w:szCs w:val="28"/>
        </w:rPr>
        <w:t>плоскими</w:t>
      </w:r>
      <w:proofErr w:type="gramEnd"/>
      <w:r>
        <w:rPr>
          <w:rStyle w:val="c5"/>
          <w:color w:val="000000"/>
          <w:sz w:val="28"/>
          <w:szCs w:val="28"/>
        </w:rPr>
        <w:t xml:space="preserve"> геометрическими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формами – квадратом, кругом, треугольником, овалом,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прямоугольником; учить подбирать нужные формы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разными методами.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> пять больших фигур (квадрат</w:t>
      </w:r>
      <w:proofErr w:type="gramStart"/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,</w:t>
      </w:r>
      <w:proofErr w:type="gramEnd"/>
      <w:r>
        <w:rPr>
          <w:rStyle w:val="c5"/>
          <w:color w:val="000000"/>
          <w:sz w:val="28"/>
          <w:szCs w:val="28"/>
        </w:rPr>
        <w:t xml:space="preserve"> круг,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треугольник, овал, прямоугольник). Много маленьких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таких же фигур.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игры:</w:t>
      </w:r>
      <w:r>
        <w:rPr>
          <w:rStyle w:val="c5"/>
          <w:color w:val="000000"/>
          <w:sz w:val="28"/>
          <w:szCs w:val="28"/>
        </w:rPr>
        <w:t> разложите перед ребенком большие фигуры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домики, и много маленьких и поиграйте с ними: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«Вот веселые разноцветные фигурки. Это круг, он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катиться – вот так! А это квадрат. Его можно поставить».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Затем предложите разложить маленькие фигурки</w:t>
      </w:r>
      <w:bookmarkStart w:id="0" w:name="_GoBack"/>
      <w:bookmarkEnd w:id="0"/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«по кроваткам»: «Наступил вечер. Фигуркам пора отдыхать.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положим их спать в кроватки».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Раздайте детям по маленькой фигурке и предложите по очереди</w:t>
      </w:r>
    </w:p>
    <w:p w:rsidR="009F01C1" w:rsidRDefault="009F01C1" w:rsidP="009F01C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найти место каждой из них. Когда дети разложат все фигуры,</w:t>
      </w:r>
    </w:p>
    <w:p w:rsidR="009F01C1" w:rsidRDefault="009F01C1" w:rsidP="009F01C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подведите итог игры: «Вот теперь все фигурки нашли свои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кроватки и отдыхают. Затем еще раз покажите и назовите</w:t>
      </w:r>
    </w:p>
    <w:p w:rsidR="009F01C1" w:rsidRDefault="009F01C1" w:rsidP="009F01C1">
      <w:pPr>
        <w:pStyle w:val="c2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фигуры, не требуя от детей повторения.</w:t>
      </w:r>
    </w:p>
    <w:p w:rsidR="006B3371" w:rsidRDefault="006B3371"/>
    <w:sectPr w:rsidR="006B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3"/>
    <w:rsid w:val="006B3371"/>
    <w:rsid w:val="009F01C1"/>
    <w:rsid w:val="00E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01C1"/>
  </w:style>
  <w:style w:type="paragraph" w:customStyle="1" w:styleId="c1">
    <w:name w:val="c1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1C1"/>
  </w:style>
  <w:style w:type="paragraph" w:customStyle="1" w:styleId="c16">
    <w:name w:val="c16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1C1"/>
  </w:style>
  <w:style w:type="paragraph" w:customStyle="1" w:styleId="c6">
    <w:name w:val="c6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01C1"/>
  </w:style>
  <w:style w:type="paragraph" w:customStyle="1" w:styleId="c12">
    <w:name w:val="c12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01C1"/>
  </w:style>
  <w:style w:type="paragraph" w:customStyle="1" w:styleId="c1">
    <w:name w:val="c1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1C1"/>
  </w:style>
  <w:style w:type="paragraph" w:customStyle="1" w:styleId="c16">
    <w:name w:val="c16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1C1"/>
  </w:style>
  <w:style w:type="paragraph" w:customStyle="1" w:styleId="c6">
    <w:name w:val="c6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01C1"/>
  </w:style>
  <w:style w:type="paragraph" w:customStyle="1" w:styleId="c12">
    <w:name w:val="c12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</dc:creator>
  <cp:keywords/>
  <dc:description/>
  <cp:lastModifiedBy>Калачева</cp:lastModifiedBy>
  <cp:revision>3</cp:revision>
  <dcterms:created xsi:type="dcterms:W3CDTF">2017-04-04T14:24:00Z</dcterms:created>
  <dcterms:modified xsi:type="dcterms:W3CDTF">2017-04-04T14:32:00Z</dcterms:modified>
</cp:coreProperties>
</file>